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08" w:rsidRDefault="00AB19AA" w:rsidP="009C2733">
      <w:pPr>
        <w:spacing w:line="360" w:lineRule="auto"/>
        <w:jc w:val="center"/>
      </w:pPr>
      <w:r>
        <w:rPr>
          <w:rFonts w:hint="eastAsia"/>
        </w:rPr>
        <w:t>抓包</w:t>
      </w:r>
      <w:r>
        <w:t>基本介绍</w:t>
      </w:r>
    </w:p>
    <w:p w:rsidR="00AB19AA" w:rsidRDefault="00AB19AA" w:rsidP="009C2733">
      <w:pPr>
        <w:spacing w:line="360" w:lineRule="auto"/>
      </w:pPr>
      <w:r>
        <w:rPr>
          <w:rFonts w:hint="eastAsia"/>
        </w:rPr>
        <w:t>为了</w:t>
      </w:r>
      <w:r w:rsidR="00460B11">
        <w:rPr>
          <w:rFonts w:hint="eastAsia"/>
        </w:rPr>
        <w:t>更好地、</w:t>
      </w:r>
      <w:r w:rsidR="00460B11">
        <w:t>快速地</w:t>
      </w:r>
      <w:r w:rsidR="00460B11">
        <w:rPr>
          <w:rFonts w:hint="eastAsia"/>
        </w:rPr>
        <w:t>定位</w:t>
      </w:r>
      <w:r>
        <w:t>网络问题，</w:t>
      </w:r>
      <w:r w:rsidR="00540215">
        <w:rPr>
          <w:rFonts w:hint="eastAsia"/>
        </w:rPr>
        <w:t>降低维护</w:t>
      </w:r>
      <w:r w:rsidR="00540215">
        <w:t>成本，</w:t>
      </w:r>
      <w:r w:rsidR="00460B11">
        <w:rPr>
          <w:rFonts w:hint="eastAsia"/>
        </w:rPr>
        <w:t>可以通过</w:t>
      </w:r>
      <w:r w:rsidR="00460B11">
        <w:t>抓包</w:t>
      </w:r>
      <w:r>
        <w:rPr>
          <w:rFonts w:hint="eastAsia"/>
        </w:rPr>
        <w:t>对</w:t>
      </w:r>
      <w:r w:rsidR="009C2733">
        <w:t>报文进行</w:t>
      </w:r>
      <w:r w:rsidR="00460B11">
        <w:t>分析</w:t>
      </w:r>
      <w:r w:rsidR="00460B11">
        <w:rPr>
          <w:rFonts w:hint="eastAsia"/>
        </w:rPr>
        <w:t>。本文档</w:t>
      </w:r>
      <w:r w:rsidR="00460B11">
        <w:t>主要介绍</w:t>
      </w:r>
      <w:r w:rsidR="009C2733">
        <w:rPr>
          <w:rFonts w:hint="eastAsia"/>
        </w:rPr>
        <w:t>ERG2</w:t>
      </w:r>
      <w:r w:rsidR="009C2733">
        <w:rPr>
          <w:rFonts w:hint="eastAsia"/>
        </w:rPr>
        <w:t>、</w:t>
      </w:r>
      <w:r w:rsidR="009C2733">
        <w:rPr>
          <w:rFonts w:hint="eastAsia"/>
        </w:rPr>
        <w:t>ERG3</w:t>
      </w:r>
      <w:r w:rsidR="009C2733">
        <w:rPr>
          <w:rFonts w:hint="eastAsia"/>
        </w:rPr>
        <w:t>、</w:t>
      </w:r>
      <w:r w:rsidR="0033158C">
        <w:rPr>
          <w:rFonts w:hint="eastAsia"/>
        </w:rPr>
        <w:t>MER</w:t>
      </w:r>
      <w:r w:rsidR="0033158C">
        <w:rPr>
          <w:rFonts w:hint="eastAsia"/>
        </w:rPr>
        <w:t>、</w:t>
      </w:r>
      <w:r w:rsidR="009C2733">
        <w:rPr>
          <w:rFonts w:hint="eastAsia"/>
        </w:rPr>
        <w:t>MSR</w:t>
      </w:r>
      <w:r w:rsidR="009C2733">
        <w:rPr>
          <w:rFonts w:hint="eastAsia"/>
        </w:rPr>
        <w:t>型号</w:t>
      </w:r>
      <w:r w:rsidR="009C2733">
        <w:t>产品为例，</w:t>
      </w:r>
      <w:r w:rsidR="00F3268E">
        <w:rPr>
          <w:rFonts w:hint="eastAsia"/>
        </w:rPr>
        <w:t>以</w:t>
      </w:r>
      <w:r w:rsidR="00F3268E">
        <w:t>谷歌浏览器登录设备的</w:t>
      </w:r>
      <w:r w:rsidR="00F3268E">
        <w:rPr>
          <w:rFonts w:hint="eastAsia"/>
        </w:rPr>
        <w:t>WEB</w:t>
      </w:r>
      <w:r w:rsidR="00F3268E">
        <w:rPr>
          <w:rFonts w:hint="eastAsia"/>
        </w:rPr>
        <w:t>页面</w:t>
      </w:r>
      <w:r w:rsidR="00460B11">
        <w:rPr>
          <w:rFonts w:hint="eastAsia"/>
        </w:rPr>
        <w:t>为例</w:t>
      </w:r>
      <w:r w:rsidR="00F3268E">
        <w:rPr>
          <w:rFonts w:hint="eastAsia"/>
        </w:rPr>
        <w:t>（不同浏览器</w:t>
      </w:r>
      <w:r w:rsidR="00F3268E">
        <w:t>，页面显示可能存在差异</w:t>
      </w:r>
      <w:r w:rsidR="00F3268E">
        <w:rPr>
          <w:rFonts w:hint="eastAsia"/>
        </w:rPr>
        <w:t>）</w:t>
      </w:r>
      <w:r w:rsidR="00F3268E">
        <w:t>，</w:t>
      </w:r>
      <w:r w:rsidR="009C2733">
        <w:rPr>
          <w:rFonts w:hint="eastAsia"/>
        </w:rPr>
        <w:t>分别</w:t>
      </w:r>
      <w:r w:rsidR="009C2733">
        <w:t>进行说明。</w:t>
      </w:r>
      <w:r w:rsidR="00460B11">
        <w:rPr>
          <w:rFonts w:hint="eastAsia"/>
        </w:rPr>
        <w:t>常见</w:t>
      </w:r>
      <w:r w:rsidR="00460B11">
        <w:t>的抓包文件</w:t>
      </w:r>
      <w:r w:rsidR="00460B11">
        <w:rPr>
          <w:rFonts w:hint="eastAsia"/>
        </w:rPr>
        <w:t>是</w:t>
      </w:r>
      <w:r w:rsidR="00460B11">
        <w:t>wireshark</w:t>
      </w:r>
      <w:r w:rsidR="00460B11">
        <w:t>（</w:t>
      </w:r>
      <w:r w:rsidR="00460B11">
        <w:rPr>
          <w:rFonts w:hint="eastAsia"/>
        </w:rPr>
        <w:t>可</w:t>
      </w:r>
      <w:r w:rsidR="00460B11">
        <w:t>自行网页下载安装）</w:t>
      </w:r>
      <w:r w:rsidR="00460B11">
        <w:rPr>
          <w:rFonts w:hint="eastAsia"/>
        </w:rPr>
        <w:t>。</w:t>
      </w:r>
    </w:p>
    <w:p w:rsidR="00540215" w:rsidRDefault="00540215" w:rsidP="009C2733">
      <w:pPr>
        <w:spacing w:line="360" w:lineRule="auto"/>
      </w:pPr>
      <w:r w:rsidRPr="00540215">
        <w:rPr>
          <w:rFonts w:hint="eastAsia"/>
          <w:b/>
        </w:rPr>
        <w:t>一</w:t>
      </w:r>
      <w:r w:rsidRPr="00540215">
        <w:rPr>
          <w:b/>
        </w:rPr>
        <w:t>、</w:t>
      </w:r>
      <w:r w:rsidR="009C2733" w:rsidRPr="00540215">
        <w:rPr>
          <w:rFonts w:hint="eastAsia"/>
          <w:b/>
        </w:rPr>
        <w:t>WEB</w:t>
      </w:r>
      <w:r w:rsidR="009C2733" w:rsidRPr="00540215">
        <w:rPr>
          <w:rFonts w:hint="eastAsia"/>
          <w:b/>
        </w:rPr>
        <w:t>页面</w:t>
      </w:r>
      <w:r w:rsidRPr="00540215">
        <w:rPr>
          <w:rFonts w:hint="eastAsia"/>
          <w:b/>
        </w:rPr>
        <w:t>抓包配置</w:t>
      </w:r>
      <w:r>
        <w:rPr>
          <w:rFonts w:hint="eastAsia"/>
        </w:rPr>
        <w:t>：</w:t>
      </w:r>
    </w:p>
    <w:p w:rsidR="00540215" w:rsidRDefault="00540215" w:rsidP="009C2733">
      <w:pPr>
        <w:spacing w:line="360" w:lineRule="auto"/>
      </w:pPr>
      <w:r w:rsidRPr="00540215">
        <w:rPr>
          <w:rFonts w:hint="eastAsia"/>
          <w:b/>
        </w:rPr>
        <w:t>ERG2</w:t>
      </w:r>
      <w:r w:rsidRPr="00540215">
        <w:rPr>
          <w:rFonts w:hint="eastAsia"/>
          <w:b/>
        </w:rPr>
        <w:t>产品</w:t>
      </w:r>
      <w:r>
        <w:t>：</w:t>
      </w:r>
    </w:p>
    <w:p w:rsidR="00540215" w:rsidRDefault="00540215" w:rsidP="00540215">
      <w:pPr>
        <w:spacing w:line="360" w:lineRule="auto"/>
      </w:pPr>
      <w:r>
        <w:rPr>
          <w:rFonts w:hint="eastAsia"/>
        </w:rPr>
        <w:t>WEB</w:t>
      </w:r>
      <w:r>
        <w:rPr>
          <w:rFonts w:hint="eastAsia"/>
        </w:rPr>
        <w:t>页面</w:t>
      </w:r>
      <w:r>
        <w:t>：</w:t>
      </w:r>
      <w:r>
        <w:rPr>
          <w:rFonts w:hint="eastAsia"/>
        </w:rPr>
        <w:t>系统监控→网络维护→抓包工具</w:t>
      </w:r>
    </w:p>
    <w:p w:rsidR="00540215" w:rsidRDefault="00540215" w:rsidP="0054021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019550" cy="3705811"/>
            <wp:effectExtent l="0" t="0" r="0" b="9525"/>
            <wp:docPr id="1" name="图片 1" descr="C:\Users\s21359\AppData\Local\Temp\企业微信截图_16142232739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1359\AppData\Local\Temp\企业微信截图_161422327394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189" cy="371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</w:p>
    <w:p w:rsidR="00F3268E" w:rsidRDefault="00F3268E" w:rsidP="00F3268E">
      <w:pPr>
        <w:spacing w:line="360" w:lineRule="auto"/>
      </w:pPr>
      <w:r>
        <w:rPr>
          <w:rFonts w:hint="eastAsia"/>
        </w:rPr>
        <w:lastRenderedPageBreak/>
        <w:t>点击</w:t>
      </w:r>
      <w:r>
        <w:t>“</w:t>
      </w:r>
      <w:r w:rsidRPr="00883C4A">
        <w:rPr>
          <w:rFonts w:hint="eastAsia"/>
          <w:color w:val="FF0000"/>
        </w:rPr>
        <w:t>开始</w:t>
      </w:r>
      <w:r>
        <w:t>”</w:t>
      </w:r>
      <w:r>
        <w:rPr>
          <w:rFonts w:hint="eastAsia"/>
        </w:rPr>
        <w:t>，</w:t>
      </w:r>
      <w:r w:rsidRPr="00F3268E">
        <w:rPr>
          <w:rFonts w:hint="eastAsia"/>
        </w:rPr>
        <w:t>系统开始抓包，抓包过程中，当前抓取的分组数会显示在页面上</w:t>
      </w:r>
      <w:r>
        <w:rPr>
          <w:rFonts w:hint="eastAsia"/>
        </w:rPr>
        <w:t>；</w:t>
      </w:r>
    </w:p>
    <w:p w:rsidR="00F3268E" w:rsidRDefault="00F3268E" w:rsidP="00F3268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97350" cy="2619339"/>
            <wp:effectExtent l="0" t="0" r="0" b="0"/>
            <wp:docPr id="2" name="图片 2" descr="C:\Users\s21359\AppData\Local\Temp\企业微信截图_16142234603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21359\AppData\Local\Temp\企业微信截图_161422346031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406" cy="26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8E" w:rsidRPr="00F3268E" w:rsidRDefault="00F3268E" w:rsidP="00F3268E">
      <w:pPr>
        <w:spacing w:line="360" w:lineRule="auto"/>
      </w:pPr>
      <w:r>
        <w:t>点击</w:t>
      </w:r>
      <w:r>
        <w:rPr>
          <w:rFonts w:hint="eastAsia"/>
        </w:rPr>
        <w:t>“</w:t>
      </w:r>
      <w:r w:rsidRPr="00883C4A">
        <w:rPr>
          <w:rFonts w:hint="eastAsia"/>
          <w:color w:val="FF0000"/>
        </w:rPr>
        <w:t>停止</w:t>
      </w:r>
      <w:r>
        <w:rPr>
          <w:rFonts w:hint="eastAsia"/>
        </w:rPr>
        <w:t>”，</w:t>
      </w:r>
      <w:r w:rsidRPr="00F3268E">
        <w:rPr>
          <w:rFonts w:hint="eastAsia"/>
        </w:rPr>
        <w:t>即可停止数据包的抓取，此时系统会自动提示您导出抓包文件“</w:t>
      </w:r>
      <w:r w:rsidRPr="00F3268E">
        <w:rPr>
          <w:rFonts w:hint="eastAsia"/>
        </w:rPr>
        <w:t>tcpdump.pcap</w:t>
      </w:r>
      <w:r w:rsidRPr="00F3268E">
        <w:rPr>
          <w:rFonts w:hint="eastAsia"/>
        </w:rPr>
        <w:t>”到本地，该文件可使用</w:t>
      </w:r>
      <w:r w:rsidRPr="00F3268E">
        <w:rPr>
          <w:rFonts w:hint="eastAsia"/>
        </w:rPr>
        <w:t>wireshark</w:t>
      </w:r>
      <w:r w:rsidRPr="00F3268E">
        <w:rPr>
          <w:rFonts w:hint="eastAsia"/>
        </w:rPr>
        <w:t>等软件打开</w:t>
      </w:r>
      <w:r w:rsidR="00B775F7">
        <w:rPr>
          <w:rFonts w:hint="eastAsia"/>
        </w:rPr>
        <w:t>。</w:t>
      </w:r>
    </w:p>
    <w:p w:rsidR="00F3268E" w:rsidRDefault="00F3268E" w:rsidP="00F3268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432300" cy="3905579"/>
            <wp:effectExtent l="0" t="0" r="6350" b="0"/>
            <wp:docPr id="3" name="图片 3" descr="C:\Users\s21359\AppData\Local\Temp\企业微信截图_16142234875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21359\AppData\Local\Temp\企业微信截图_1614223487576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772" cy="3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B3" w:rsidRDefault="00F60DB3" w:rsidP="00F60DB3">
      <w:pPr>
        <w:spacing w:line="360" w:lineRule="auto"/>
      </w:pPr>
    </w:p>
    <w:p w:rsidR="00F60DB3" w:rsidRDefault="00F60DB3" w:rsidP="00F60DB3">
      <w:pPr>
        <w:spacing w:line="360" w:lineRule="auto"/>
      </w:pPr>
    </w:p>
    <w:p w:rsidR="00F60DB3" w:rsidRDefault="00F60DB3" w:rsidP="00F60DB3">
      <w:pPr>
        <w:spacing w:line="360" w:lineRule="auto"/>
      </w:pPr>
    </w:p>
    <w:p w:rsidR="00F60DB3" w:rsidRDefault="00F60DB3" w:rsidP="00F60DB3">
      <w:pPr>
        <w:spacing w:line="360" w:lineRule="auto"/>
      </w:pPr>
    </w:p>
    <w:p w:rsidR="00F60DB3" w:rsidRDefault="00F60DB3" w:rsidP="00F60DB3">
      <w:pPr>
        <w:spacing w:line="360" w:lineRule="auto"/>
      </w:pPr>
      <w:r>
        <w:rPr>
          <w:rFonts w:hint="eastAsia"/>
        </w:rPr>
        <w:lastRenderedPageBreak/>
        <w:t>抓包</w:t>
      </w:r>
      <w:r>
        <w:t>页面</w:t>
      </w:r>
      <w:r>
        <w:rPr>
          <w:rFonts w:hint="eastAsia"/>
        </w:rPr>
        <w:t>中</w:t>
      </w:r>
      <w:r>
        <w:t>关键项的含义如下表</w:t>
      </w:r>
      <w:r>
        <w:rPr>
          <w:rFonts w:hint="eastAsia"/>
        </w:rPr>
        <w:t>所示：</w:t>
      </w:r>
    </w:p>
    <w:tbl>
      <w:tblPr>
        <w:tblW w:w="83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6762"/>
      </w:tblGrid>
      <w:tr w:rsidR="00F60DB3" w:rsidRPr="00F60DB3" w:rsidTr="00F60DB3">
        <w:trPr>
          <w:trHeight w:val="365"/>
          <w:tblHeader/>
        </w:trPr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页面关键项</w:t>
            </w:r>
          </w:p>
        </w:tc>
        <w:tc>
          <w:tcPr>
            <w:tcW w:w="6762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80" w:line="300" w:lineRule="atLeast"/>
              <w:jc w:val="center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描述</w:t>
            </w:r>
          </w:p>
        </w:tc>
      </w:tr>
      <w:tr w:rsidR="00F60DB3" w:rsidRPr="00F60DB3" w:rsidTr="00F60DB3">
        <w:trPr>
          <w:trHeight w:val="341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接口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选择抓取报文的来源接口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x_Img_x_png_343"/>
            <w:r w:rsidRPr="00F60DB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590550" cy="241300"/>
                  <wp:effectExtent l="0" t="0" r="0" b="6350"/>
                  <wp:docPr id="8" name="图片 8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60DB3" w:rsidRPr="00F60DB3" w:rsidRDefault="00F60DB3" w:rsidP="00F60DB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支持当前路由器的所有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WAN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VLAN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等接口</w:t>
            </w:r>
          </w:p>
        </w:tc>
      </w:tr>
      <w:tr w:rsidR="00F60DB3" w:rsidRPr="00F60DB3" w:rsidTr="00F60DB3">
        <w:trPr>
          <w:trHeight w:val="237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协议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选择需要抓取的报文的协议类型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1" w:name="x_Img_x_png_344"/>
            <w:r w:rsidRPr="00F60DB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590550" cy="241300"/>
                  <wp:effectExtent l="0" t="0" r="0" b="6350"/>
                  <wp:docPr id="7" name="图片 7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缺省协议为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ALL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，即抓取所有类型的数据包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如您手动修改协议为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ARP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RARP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ICMP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时，源端口号和目的端口号将无法设置</w:t>
            </w:r>
          </w:p>
        </w:tc>
      </w:tr>
      <w:tr w:rsidR="00F60DB3" w:rsidRPr="00F60DB3" w:rsidTr="00F60DB3">
        <w:trPr>
          <w:trHeight w:val="341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目的主机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设置抓取报文的源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目的主机过滤条件，以抓取符合条件的数据包：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ind w:left="397" w:hanging="397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所有主机：抓取所有源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目的主机的数据包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ind w:left="397" w:hanging="397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地址过滤：仅允许抓取源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目的主机为所设置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地址的数据包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ind w:left="397" w:hanging="397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MAC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地址过滤：仅允许抓取源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目的主机为所设置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MAC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地址的数据包</w:t>
            </w:r>
          </w:p>
        </w:tc>
      </w:tr>
      <w:tr w:rsidR="00F60DB3" w:rsidRPr="00F60DB3" w:rsidTr="00F60DB3">
        <w:trPr>
          <w:trHeight w:val="341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设置抓取报文的源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IP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地址，点分十进制类型，取值范围：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0.0.0.0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～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255.255.255.255</w:t>
            </w:r>
          </w:p>
        </w:tc>
      </w:tr>
      <w:tr w:rsidR="00F60DB3" w:rsidRPr="00F60DB3" w:rsidTr="00F60DB3">
        <w:trPr>
          <w:trHeight w:val="341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MAC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设置抓取报文的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MAC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地址，输入格式为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xx:xx:xx:xx:xx:xx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（或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xx-xx-xx-xx-xx-xx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、或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xxxx-xxxx-xxxx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），且不区分大小写</w:t>
            </w:r>
          </w:p>
        </w:tc>
      </w:tr>
      <w:tr w:rsidR="00F60DB3" w:rsidRPr="00F60DB3" w:rsidTr="00F60DB3">
        <w:trPr>
          <w:trHeight w:val="319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目的端口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输入抓取报文的源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目的端口号，需要配置正确的端口号才能抓到相应端口的报文。</w:t>
            </w:r>
          </w:p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取值范围：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～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65535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，最多可设置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个单一端口，端口间用英文逗号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“,”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隔开，比如：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100,200,300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2" w:name="x_Img_x_png_345"/>
            <w:r w:rsidRPr="00F60DB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590550" cy="228600"/>
                  <wp:effectExtent l="0" t="0" r="0" b="0"/>
                  <wp:docPr id="6" name="图片 6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60DB3" w:rsidRPr="00F60DB3" w:rsidRDefault="00F60DB3" w:rsidP="00F60DB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如果要抓取所有端口的报文，您可以将其设置为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60DB3" w:rsidRPr="00F60DB3" w:rsidTr="00F60DB3">
        <w:trPr>
          <w:trHeight w:val="319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主机关系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设置源主机与目的主机之间的逻辑关系：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ind w:left="397" w:hanging="397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或：设置抓取报文为源主机与目的主机之间所有报文的并集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ind w:left="397" w:hanging="397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Symbol" w:eastAsia="宋体" w:hAnsi="Symbol" w:cs="Arial"/>
                <w:color w:val="000000"/>
                <w:kern w:val="0"/>
                <w:sz w:val="18"/>
                <w:szCs w:val="18"/>
              </w:rPr>
              <w:t>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与：设置抓取报文为源主机与目的主机之间所有报文的交集</w:t>
            </w:r>
          </w:p>
        </w:tc>
      </w:tr>
      <w:tr w:rsidR="00F60DB3" w:rsidRPr="00F60DB3" w:rsidTr="00F60DB3">
        <w:trPr>
          <w:trHeight w:val="319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双向抓取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选中该项，则系统会抓取源主机与目的主机之间的双向报文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3" w:name="x_Img_x_png_346"/>
            <w:r w:rsidRPr="00F60DB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590550" cy="241300"/>
                  <wp:effectExtent l="0" t="0" r="0" b="6350"/>
                  <wp:docPr id="5" name="图片 5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:rsidR="00F60DB3" w:rsidRPr="00F60DB3" w:rsidRDefault="00F60DB3" w:rsidP="00F60DB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只有在主机关系设置为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与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时，该选项方可勾选</w:t>
            </w:r>
          </w:p>
        </w:tc>
      </w:tr>
      <w:tr w:rsidR="00F60DB3" w:rsidRPr="00F60DB3" w:rsidTr="00F60DB3">
        <w:trPr>
          <w:trHeight w:val="319"/>
        </w:trPr>
        <w:tc>
          <w:tcPr>
            <w:tcW w:w="15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抓取包长度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设置抓包的最大报文长度，当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tcpdump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的数据包长度超过所设数值时，数据包将会被截断。取值范围：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～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2000</w:t>
            </w:r>
          </w:p>
          <w:p w:rsidR="00F60DB3" w:rsidRPr="00F60DB3" w:rsidRDefault="00F60DB3" w:rsidP="00F60DB3">
            <w:pPr>
              <w:widowControl/>
              <w:wordWrap w:val="0"/>
              <w:spacing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4" w:name="x_Img_x_png_347"/>
            <w:r w:rsidRPr="00F60DB3">
              <w:rPr>
                <w:rFonts w:ascii="Arial" w:eastAsia="宋体" w:hAnsi="Arial" w:cs="Arial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590550" cy="228600"/>
                  <wp:effectExtent l="0" t="0" r="0" b="0"/>
                  <wp:docPr id="4" name="图片 4" descr="说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说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  <w:p w:rsidR="00F60DB3" w:rsidRPr="00F60DB3" w:rsidRDefault="00F60DB3" w:rsidP="00F60DB3">
            <w:pPr>
              <w:widowControl/>
              <w:wordWrap w:val="0"/>
              <w:spacing w:before="80" w:after="80" w:line="300" w:lineRule="atLeast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如果您设置的抓取包长度过大，会增加包的处理时间，并减少可缓存数据包的数量，从而可能导致部分数据包的丢失。故而，在保证数据包长度足够的前提下，建议您设置尽可能小的抓包长度</w:t>
            </w:r>
          </w:p>
        </w:tc>
      </w:tr>
      <w:tr w:rsidR="00F60DB3" w:rsidRPr="00F60DB3" w:rsidTr="00F60DB3">
        <w:trPr>
          <w:trHeight w:val="319"/>
        </w:trPr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内存使用阈值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DB3" w:rsidRPr="00F60DB3" w:rsidRDefault="00F60DB3" w:rsidP="00F60DB3">
            <w:pPr>
              <w:widowControl/>
              <w:wordWrap w:val="0"/>
              <w:spacing w:before="80" w:after="40" w:line="300" w:lineRule="atLeast"/>
              <w:textAlignment w:val="baseline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设置抓包过程中所允许的系统内存最大使用率，当内存使用率达到所设阈值时，系统会主动停止抓包，并提示用户导出抓包文件。取值范围为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～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90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，缺省值为</w:t>
            </w:r>
            <w:r w:rsidRPr="00F60DB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</w:tr>
    </w:tbl>
    <w:p w:rsidR="00F60DB3" w:rsidRDefault="00F60DB3" w:rsidP="00F60DB3">
      <w:pPr>
        <w:spacing w:line="360" w:lineRule="auto"/>
      </w:pPr>
    </w:p>
    <w:p w:rsidR="0033158C" w:rsidRPr="0033158C" w:rsidRDefault="0033158C" w:rsidP="00F60DB3">
      <w:pPr>
        <w:spacing w:line="360" w:lineRule="auto"/>
        <w:rPr>
          <w:b/>
        </w:rPr>
      </w:pPr>
      <w:r w:rsidRPr="0033158C">
        <w:rPr>
          <w:b/>
        </w:rPr>
        <w:t>ERG3</w:t>
      </w:r>
      <w:r w:rsidRPr="0033158C">
        <w:rPr>
          <w:rFonts w:hint="eastAsia"/>
          <w:b/>
        </w:rPr>
        <w:t>产品：</w:t>
      </w:r>
    </w:p>
    <w:p w:rsidR="0033158C" w:rsidRDefault="0033158C" w:rsidP="00E37AAE">
      <w:pPr>
        <w:spacing w:line="360" w:lineRule="auto"/>
        <w:ind w:firstLineChars="200" w:firstLine="420"/>
      </w:pPr>
      <w:r w:rsidRPr="0033158C">
        <w:rPr>
          <w:rFonts w:hint="eastAsia"/>
        </w:rPr>
        <w:t>抓包时，将会把抓取到的临时文件保存到系统中。随着临时文件占用空间持续增加到某个阀值时，系统会主动停止抓包并导出抓取的文件</w:t>
      </w:r>
      <w:r w:rsidR="00E37AAE">
        <w:rPr>
          <w:rFonts w:hint="eastAsia"/>
        </w:rPr>
        <w:t>。</w:t>
      </w:r>
    </w:p>
    <w:p w:rsidR="00E37AAE" w:rsidRDefault="00E37AAE" w:rsidP="00E37AAE">
      <w:pPr>
        <w:spacing w:line="360" w:lineRule="auto"/>
      </w:pPr>
      <w:r>
        <w:t>WEB</w:t>
      </w:r>
      <w:r>
        <w:rPr>
          <w:rFonts w:hint="eastAsia"/>
        </w:rPr>
        <w:t>页面</w:t>
      </w:r>
      <w:r>
        <w:t>：</w:t>
      </w:r>
    </w:p>
    <w:p w:rsidR="00E37AAE" w:rsidRDefault="00E37AAE" w:rsidP="00C97F65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系统工具→网络诊断→抓包工具</w:t>
      </w:r>
      <w:r w:rsidR="00037614">
        <w:rPr>
          <w:rFonts w:hint="eastAsia"/>
        </w:rPr>
        <w:t>：</w:t>
      </w:r>
    </w:p>
    <w:p w:rsidR="00037614" w:rsidRDefault="00B86A42" w:rsidP="00B86A4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366824" cy="2146729"/>
            <wp:effectExtent l="0" t="0" r="5715" b="6350"/>
            <wp:docPr id="9" name="图片 9" descr="C:\Users\s21359\AppData\Local\Temp\企业微信截图_16142325083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s21359\AppData\Local\Temp\企业微信截图_1614232508378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82" cy="215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在“接口”配置项处，选择需要抓取数据的接口，支持当前路由器的所有的</w:t>
      </w:r>
      <w:r>
        <w:rPr>
          <w:rFonts w:hint="eastAsia"/>
        </w:rPr>
        <w:t>WAN</w:t>
      </w:r>
      <w:r>
        <w:rPr>
          <w:rFonts w:hint="eastAsia"/>
        </w:rPr>
        <w:t>、</w:t>
      </w:r>
      <w:r>
        <w:rPr>
          <w:rFonts w:hint="eastAsia"/>
        </w:rPr>
        <w:t>VLAN</w:t>
      </w:r>
      <w:r>
        <w:rPr>
          <w:rFonts w:hint="eastAsia"/>
        </w:rPr>
        <w:t>等接口。</w:t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在“抓包长度”配置项处，输入</w:t>
      </w:r>
      <w:r>
        <w:rPr>
          <w:rFonts w:hint="eastAsia"/>
        </w:rPr>
        <w:t>tcpdump</w:t>
      </w:r>
      <w:r>
        <w:rPr>
          <w:rFonts w:hint="eastAsia"/>
        </w:rPr>
        <w:t>数据包的抓取长度。如果数据包长度大于此数值，数据包将会被截断。需要注意的是，采用长的抓取长度，会增加包的处理时间，并且会减少</w:t>
      </w:r>
      <w:r>
        <w:rPr>
          <w:rFonts w:hint="eastAsia"/>
        </w:rPr>
        <w:t>tcpdump</w:t>
      </w:r>
      <w:r>
        <w:rPr>
          <w:rFonts w:hint="eastAsia"/>
        </w:rPr>
        <w:t>可缓存的数据包的数量，从而会导致数据包的丢失。</w:t>
      </w:r>
      <w:r w:rsidRPr="0026363B">
        <w:rPr>
          <w:rFonts w:hint="eastAsia"/>
          <w:color w:val="FF0000"/>
        </w:rPr>
        <w:t>所以，在能抓取我们想要的包的前提下，抓取长度越小越好</w:t>
      </w:r>
      <w:r>
        <w:rPr>
          <w:rFonts w:hint="eastAsia"/>
        </w:rPr>
        <w:t>。</w:t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在“协议类型”配置项处，选择需要过滤的协议类型。如果选择</w:t>
      </w:r>
      <w:r>
        <w:rPr>
          <w:rFonts w:hint="eastAsia"/>
        </w:rPr>
        <w:t>ALL</w:t>
      </w:r>
      <w:r>
        <w:rPr>
          <w:rFonts w:hint="eastAsia"/>
        </w:rPr>
        <w:t>，将抓取当前接口下所有报文。</w:t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在“抓包文件大小”配置项处，输入抓取报文的大小。</w:t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在“抓包时间”配置项处，输入抓包的持续时长。</w:t>
      </w:r>
    </w:p>
    <w:p w:rsidR="00E37AAE" w:rsidRDefault="00E37AAE" w:rsidP="00E37AAE">
      <w:pPr>
        <w:spacing w:line="360" w:lineRule="auto"/>
      </w:pP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lastRenderedPageBreak/>
        <w:t>在“方向”配置项处，选择抓取报文的方向。</w:t>
      </w:r>
    </w:p>
    <w:p w:rsidR="00E37AAE" w:rsidRDefault="00E37AAE" w:rsidP="00B86A42">
      <w:pPr>
        <w:spacing w:line="360" w:lineRule="auto"/>
        <w:ind w:firstLineChars="200" w:firstLine="420"/>
      </w:pPr>
      <w:r>
        <w:rPr>
          <w:rFonts w:hint="eastAsia"/>
        </w:rPr>
        <w:t>在“源主机”、“目的主机”配置项处，选择抓取报文时过滤发出或者接收报文的主机。</w:t>
      </w:r>
    </w:p>
    <w:p w:rsidR="00E37AAE" w:rsidRDefault="00E37AAE" w:rsidP="00B86A42">
      <w:pPr>
        <w:spacing w:line="360" w:lineRule="auto"/>
        <w:ind w:firstLineChars="350" w:firstLine="735"/>
      </w:pPr>
      <w:r>
        <w:rPr>
          <w:rFonts w:hint="eastAsia"/>
        </w:rPr>
        <w:t>所有主机：对源或者目的主机进行过滤，即抓取所有的源</w:t>
      </w:r>
      <w:r>
        <w:rPr>
          <w:rFonts w:hint="eastAsia"/>
        </w:rPr>
        <w:t>/</w:t>
      </w:r>
      <w:r>
        <w:rPr>
          <w:rFonts w:hint="eastAsia"/>
        </w:rPr>
        <w:t>目的主机的报文。</w:t>
      </w:r>
    </w:p>
    <w:p w:rsidR="00E37AAE" w:rsidRDefault="00E37AAE" w:rsidP="00B86A42">
      <w:pPr>
        <w:spacing w:line="360" w:lineRule="auto"/>
        <w:ind w:firstLineChars="350" w:firstLine="735"/>
      </w:pPr>
      <w:r>
        <w:rPr>
          <w:rFonts w:hint="eastAsia"/>
        </w:rPr>
        <w:t>IP</w:t>
      </w:r>
      <w:r>
        <w:rPr>
          <w:rFonts w:hint="eastAsia"/>
        </w:rPr>
        <w:t>地址过滤：选择此项时，需设置主机的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:rsidR="00E37AAE" w:rsidRDefault="00E37AAE" w:rsidP="00B86A42">
      <w:pPr>
        <w:spacing w:line="360" w:lineRule="auto"/>
        <w:ind w:firstLineChars="350" w:firstLine="735"/>
      </w:pPr>
      <w:r>
        <w:rPr>
          <w:rFonts w:hint="eastAsia"/>
        </w:rPr>
        <w:t>MAC</w:t>
      </w:r>
      <w:r>
        <w:rPr>
          <w:rFonts w:hint="eastAsia"/>
        </w:rPr>
        <w:t>地址过滤：选择此项时，需设置主机的</w:t>
      </w:r>
      <w:r>
        <w:rPr>
          <w:rFonts w:hint="eastAsia"/>
        </w:rPr>
        <w:t>MAC</w:t>
      </w:r>
      <w:r>
        <w:rPr>
          <w:rFonts w:hint="eastAsia"/>
        </w:rPr>
        <w:t>地址。</w:t>
      </w:r>
    </w:p>
    <w:p w:rsidR="00E37AAE" w:rsidRDefault="00B86A42" w:rsidP="00B86A42">
      <w:pPr>
        <w:pStyle w:val="a3"/>
        <w:numPr>
          <w:ilvl w:val="0"/>
          <w:numId w:val="1"/>
        </w:numPr>
        <w:spacing w:line="360" w:lineRule="auto"/>
        <w:ind w:firstLineChars="0"/>
      </w:pPr>
      <w:r>
        <w:t xml:space="preserve"> </w:t>
      </w:r>
      <w:r w:rsidR="00E37AAE">
        <w:rPr>
          <w:rFonts w:hint="eastAsia"/>
        </w:rPr>
        <w:t>点击</w:t>
      </w:r>
      <w:r>
        <w:rPr>
          <w:rFonts w:hint="eastAsia"/>
        </w:rPr>
        <w:t xml:space="preserve"> </w:t>
      </w:r>
      <w:r w:rsidR="00E37AAE">
        <w:rPr>
          <w:rFonts w:hint="eastAsia"/>
        </w:rPr>
        <w:t>开始</w:t>
      </w:r>
      <w:r>
        <w:rPr>
          <w:rFonts w:hint="eastAsia"/>
        </w:rPr>
        <w:t xml:space="preserve"> </w:t>
      </w:r>
      <w:r w:rsidR="00E37AAE">
        <w:rPr>
          <w:rFonts w:hint="eastAsia"/>
        </w:rPr>
        <w:t>按钮，系统开始进行抓包。抓包的过程和当前抓取的分组数显示在当前页面，在抓包的过程中，您可以点击</w:t>
      </w:r>
      <w:r w:rsidR="00E37AAE">
        <w:rPr>
          <w:rFonts w:hint="eastAsia"/>
        </w:rPr>
        <w:t>&lt;</w:t>
      </w:r>
      <w:r w:rsidR="00E37AAE">
        <w:rPr>
          <w:rFonts w:hint="eastAsia"/>
        </w:rPr>
        <w:t>取消</w:t>
      </w:r>
      <w:r w:rsidR="00E37AAE">
        <w:rPr>
          <w:rFonts w:hint="eastAsia"/>
        </w:rPr>
        <w:t>&gt;</w:t>
      </w:r>
      <w:r w:rsidR="00E37AAE">
        <w:rPr>
          <w:rFonts w:hint="eastAsia"/>
        </w:rPr>
        <w:t>按钮，终止当前的操作，并导出抓取的文件“</w:t>
      </w:r>
      <w:r w:rsidR="00E37AAE">
        <w:rPr>
          <w:rFonts w:hint="eastAsia"/>
        </w:rPr>
        <w:t>capture.pacp</w:t>
      </w:r>
      <w:r w:rsidR="00E37AAE">
        <w:rPr>
          <w:rFonts w:hint="eastAsia"/>
        </w:rPr>
        <w:t>”。</w:t>
      </w:r>
    </w:p>
    <w:p w:rsidR="00B86A42" w:rsidRDefault="00541B23" w:rsidP="00B86A42">
      <w:pPr>
        <w:spacing w:line="360" w:lineRule="auto"/>
        <w:rPr>
          <w:b/>
        </w:rPr>
      </w:pPr>
      <w:r w:rsidRPr="00541B23">
        <w:rPr>
          <w:rFonts w:hint="eastAsia"/>
          <w:b/>
        </w:rPr>
        <w:t>MER</w:t>
      </w:r>
      <w:r w:rsidRPr="00541B23">
        <w:rPr>
          <w:rFonts w:hint="eastAsia"/>
          <w:b/>
        </w:rPr>
        <w:t>产品</w:t>
      </w:r>
      <w:r w:rsidRPr="00541B23">
        <w:rPr>
          <w:b/>
        </w:rPr>
        <w:t>：</w:t>
      </w:r>
    </w:p>
    <w:p w:rsidR="00541B23" w:rsidRDefault="00541B23" w:rsidP="00B86A42">
      <w:pPr>
        <w:spacing w:line="360" w:lineRule="auto"/>
      </w:pPr>
      <w:r w:rsidRPr="00F76943">
        <w:rPr>
          <w:rFonts w:hint="eastAsia"/>
        </w:rPr>
        <w:t>WEB</w:t>
      </w:r>
      <w:r w:rsidRPr="00F76943">
        <w:rPr>
          <w:rFonts w:hint="eastAsia"/>
        </w:rPr>
        <w:t>页面</w:t>
      </w:r>
      <w:r w:rsidRPr="00541B23">
        <w:t>：</w:t>
      </w:r>
    </w:p>
    <w:p w:rsidR="00541B23" w:rsidRDefault="00541B23" w:rsidP="00541B23">
      <w:pPr>
        <w:pStyle w:val="a3"/>
        <w:numPr>
          <w:ilvl w:val="0"/>
          <w:numId w:val="2"/>
        </w:numPr>
        <w:spacing w:line="360" w:lineRule="auto"/>
        <w:ind w:firstLineChars="0"/>
      </w:pPr>
      <w:r>
        <w:t xml:space="preserve"> </w:t>
      </w:r>
      <w:r>
        <w:rPr>
          <w:rFonts w:hint="eastAsia"/>
        </w:rPr>
        <w:t>系统</w:t>
      </w:r>
      <w:r>
        <w:t>工具</w:t>
      </w:r>
      <w:r>
        <w:t>→</w:t>
      </w:r>
      <w:r>
        <w:t>网络诊断</w:t>
      </w:r>
      <w:r>
        <w:t>→</w:t>
      </w:r>
      <w:r>
        <w:t>抓包工具</w:t>
      </w:r>
      <w:r>
        <w:rPr>
          <w:rFonts w:hint="eastAsia"/>
        </w:rPr>
        <w:t>：</w:t>
      </w:r>
    </w:p>
    <w:p w:rsidR="00541B23" w:rsidRPr="00541B23" w:rsidRDefault="00541B23" w:rsidP="00541B23">
      <w:pPr>
        <w:spacing w:line="360" w:lineRule="auto"/>
        <w:rPr>
          <w:color w:val="FF0000"/>
        </w:rPr>
      </w:pPr>
      <w:r w:rsidRPr="00541B23">
        <w:rPr>
          <w:rFonts w:hint="eastAsia"/>
          <w:color w:val="FF0000"/>
        </w:rPr>
        <w:t>MER WEB</w:t>
      </w:r>
      <w:r w:rsidRPr="00541B23">
        <w:rPr>
          <w:rFonts w:hint="eastAsia"/>
          <w:color w:val="FF0000"/>
        </w:rPr>
        <w:t>页面</w:t>
      </w:r>
      <w:r w:rsidRPr="00541B23">
        <w:rPr>
          <w:color w:val="FF0000"/>
        </w:rPr>
        <w:t>抓包，</w:t>
      </w:r>
      <w:r w:rsidRPr="00541B23">
        <w:rPr>
          <w:rFonts w:hint="eastAsia"/>
          <w:color w:val="FF0000"/>
        </w:rPr>
        <w:t>只</w:t>
      </w:r>
      <w:r w:rsidRPr="00541B23">
        <w:rPr>
          <w:color w:val="FF0000"/>
        </w:rPr>
        <w:t>可抓取接口入方向的报文。</w:t>
      </w:r>
    </w:p>
    <w:p w:rsidR="00541B23" w:rsidRDefault="00541B23" w:rsidP="00B86A42">
      <w:pPr>
        <w:spacing w:line="360" w:lineRule="auto"/>
      </w:pPr>
      <w:r>
        <w:rPr>
          <w:noProof/>
        </w:rPr>
        <w:drawing>
          <wp:inline distT="0" distB="0" distL="0" distR="0">
            <wp:extent cx="4941867" cy="2630659"/>
            <wp:effectExtent l="0" t="0" r="0" b="0"/>
            <wp:docPr id="10" name="图片 10" descr="C:\Users\s21359\AppData\Local\Temp\企业微信截图_16142331618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s21359\AppData\Local\Temp\企业微信截图_1614233161808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967" cy="26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23" w:rsidRDefault="00DA2C91" w:rsidP="00B86A42">
      <w:pPr>
        <w:spacing w:line="360" w:lineRule="auto"/>
      </w:pPr>
      <w:r>
        <w:rPr>
          <w:rFonts w:hint="eastAsia"/>
        </w:rPr>
        <w:t>页面</w:t>
      </w:r>
      <w:r>
        <w:t>中关键</w:t>
      </w:r>
      <w:r>
        <w:rPr>
          <w:rFonts w:hint="eastAsia"/>
        </w:rPr>
        <w:t>项</w:t>
      </w:r>
      <w:r>
        <w:t>的解释，</w:t>
      </w:r>
      <w:r>
        <w:rPr>
          <w:rFonts w:hint="eastAsia"/>
        </w:rPr>
        <w:t>与</w:t>
      </w:r>
      <w:r>
        <w:t>上面</w:t>
      </w:r>
      <w:r>
        <w:rPr>
          <w:rFonts w:hint="eastAsia"/>
        </w:rPr>
        <w:t>ER</w:t>
      </w:r>
      <w:r>
        <w:rPr>
          <w:rFonts w:hint="eastAsia"/>
        </w:rPr>
        <w:t>产品</w:t>
      </w:r>
      <w:r>
        <w:t>的基本一致，不再赘述。</w:t>
      </w:r>
    </w:p>
    <w:p w:rsidR="00DA2C91" w:rsidRDefault="00F76943" w:rsidP="00B86A42">
      <w:pPr>
        <w:spacing w:line="360" w:lineRule="auto"/>
      </w:pPr>
      <w:r>
        <w:t>镜像抓包</w:t>
      </w:r>
      <w:r w:rsidR="00DA2C91">
        <w:t>：</w:t>
      </w:r>
    </w:p>
    <w:p w:rsidR="00DA2C91" w:rsidRDefault="00DA2C91" w:rsidP="00DA2C91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系统</w:t>
      </w:r>
      <w:r>
        <w:t>工具</w:t>
      </w:r>
      <w:r>
        <w:t>→</w:t>
      </w:r>
      <w:r>
        <w:t>网络诊断</w:t>
      </w:r>
      <w:r>
        <w:t>→</w:t>
      </w:r>
      <w:r>
        <w:rPr>
          <w:rFonts w:hint="eastAsia"/>
        </w:rPr>
        <w:t>端口</w:t>
      </w:r>
      <w:r>
        <w:t>镜像</w:t>
      </w:r>
    </w:p>
    <w:p w:rsidR="00DA2C91" w:rsidRDefault="00DA2C91" w:rsidP="00DA2C91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设置</w:t>
      </w:r>
      <w:r>
        <w:t>源端口（</w:t>
      </w:r>
      <w:r>
        <w:rPr>
          <w:rFonts w:hint="eastAsia"/>
        </w:rPr>
        <w:t>可以</w:t>
      </w:r>
      <w:r>
        <w:t>设置多个）</w:t>
      </w:r>
      <w:r>
        <w:rPr>
          <w:rFonts w:hint="eastAsia"/>
        </w:rPr>
        <w:t>，</w:t>
      </w:r>
      <w:r>
        <w:t>目的端口</w:t>
      </w:r>
      <w:r>
        <w:rPr>
          <w:rFonts w:hint="eastAsia"/>
        </w:rPr>
        <w:t>（不能</w:t>
      </w:r>
      <w:r>
        <w:t>与源端口重复</w:t>
      </w:r>
      <w:r>
        <w:rPr>
          <w:rFonts w:hint="eastAsia"/>
        </w:rPr>
        <w:t>）</w:t>
      </w:r>
    </w:p>
    <w:p w:rsidR="00DA2C91" w:rsidRDefault="00DA2C91" w:rsidP="00DA2C91">
      <w:pPr>
        <w:spacing w:line="360" w:lineRule="auto"/>
      </w:pPr>
      <w:r>
        <w:rPr>
          <w:rFonts w:hint="eastAsia"/>
        </w:rPr>
        <w:t>建议</w:t>
      </w:r>
      <w:r w:rsidR="00971920">
        <w:rPr>
          <w:rFonts w:hint="eastAsia"/>
        </w:rPr>
        <w:t>目的端口为</w:t>
      </w:r>
      <w:r w:rsidR="00F76943">
        <w:t>空闲端口</w:t>
      </w:r>
      <w:r w:rsidR="00F76943">
        <w:rPr>
          <w:rFonts w:hint="eastAsia"/>
        </w:rPr>
        <w:t>（没有</w:t>
      </w:r>
      <w:r w:rsidR="00F76943">
        <w:t>部署业务的</w:t>
      </w:r>
      <w:r w:rsidR="00F76943">
        <w:rPr>
          <w:rFonts w:hint="eastAsia"/>
        </w:rPr>
        <w:t>端口）</w:t>
      </w:r>
    </w:p>
    <w:p w:rsidR="00971920" w:rsidRPr="00971920" w:rsidRDefault="00971920" w:rsidP="00971920">
      <w:pPr>
        <w:pStyle w:val="a3"/>
        <w:numPr>
          <w:ilvl w:val="0"/>
          <w:numId w:val="3"/>
        </w:numPr>
        <w:spacing w:line="360" w:lineRule="auto"/>
        <w:ind w:firstLineChars="0"/>
      </w:pPr>
      <w:r>
        <w:t xml:space="preserve"> </w:t>
      </w:r>
      <w:r>
        <w:rPr>
          <w:rFonts w:hint="eastAsia"/>
        </w:rPr>
        <w:t>点击</w:t>
      </w:r>
      <w:r>
        <w:t xml:space="preserve"> </w:t>
      </w:r>
      <w:r>
        <w:rPr>
          <w:rFonts w:hint="eastAsia"/>
        </w:rPr>
        <w:t>确定，</w:t>
      </w:r>
      <w:r>
        <w:t>配置完成。</w:t>
      </w:r>
    </w:p>
    <w:p w:rsidR="00DA2C91" w:rsidRDefault="00DA2C91" w:rsidP="00DA2C91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113606" cy="2704482"/>
            <wp:effectExtent l="0" t="0" r="0" b="635"/>
            <wp:docPr id="11" name="图片 11" descr="C:\Users\s21359\AppData\Local\Temp\企业微信截图_1614233951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s21359\AppData\Local\Temp\企业微信截图_16142339515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96" cy="27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0E" w:rsidRDefault="0088290E" w:rsidP="0088290E">
      <w:pPr>
        <w:spacing w:line="360" w:lineRule="auto"/>
      </w:pPr>
    </w:p>
    <w:p w:rsidR="0088290E" w:rsidRPr="0088290E" w:rsidRDefault="0088290E" w:rsidP="0088290E">
      <w:pPr>
        <w:spacing w:line="360" w:lineRule="auto"/>
        <w:rPr>
          <w:b/>
        </w:rPr>
      </w:pPr>
      <w:r w:rsidRPr="0088290E">
        <w:rPr>
          <w:rFonts w:hint="eastAsia"/>
          <w:b/>
        </w:rPr>
        <w:t>MSR</w:t>
      </w:r>
      <w:r w:rsidRPr="0088290E">
        <w:rPr>
          <w:rFonts w:hint="eastAsia"/>
          <w:b/>
        </w:rPr>
        <w:t>产品</w:t>
      </w:r>
      <w:r w:rsidRPr="0088290E">
        <w:rPr>
          <w:b/>
        </w:rPr>
        <w:t>：</w:t>
      </w:r>
    </w:p>
    <w:p w:rsidR="0088290E" w:rsidRDefault="00846261" w:rsidP="0088290E">
      <w:pPr>
        <w:spacing w:line="360" w:lineRule="auto"/>
      </w:pPr>
      <w:r>
        <w:rPr>
          <w:rFonts w:hint="eastAsia"/>
        </w:rPr>
        <w:t>本地</w:t>
      </w:r>
      <w:r>
        <w:t>端口镜像抓包</w:t>
      </w:r>
      <w:r w:rsidR="005812FF">
        <w:rPr>
          <w:rFonts w:hint="eastAsia"/>
        </w:rPr>
        <w:t>（举例说明）</w:t>
      </w:r>
      <w:r>
        <w:t>：</w:t>
      </w:r>
    </w:p>
    <w:p w:rsidR="00846261" w:rsidRDefault="00846261" w:rsidP="00846261">
      <w:pPr>
        <w:pStyle w:val="a3"/>
        <w:numPr>
          <w:ilvl w:val="0"/>
          <w:numId w:val="4"/>
        </w:numPr>
        <w:spacing w:line="360" w:lineRule="auto"/>
        <w:ind w:firstLineChars="0"/>
      </w:pPr>
      <w:r>
        <w:t xml:space="preserve"> </w:t>
      </w:r>
      <w:r>
        <w:rPr>
          <w:rFonts w:hint="eastAsia"/>
        </w:rPr>
        <w:t>组网需求</w:t>
      </w:r>
      <w:r>
        <w:t>：</w:t>
      </w:r>
    </w:p>
    <w:p w:rsidR="00846261" w:rsidRPr="00846261" w:rsidRDefault="00846261" w:rsidP="00846261">
      <w:pPr>
        <w:spacing w:line="360" w:lineRule="auto"/>
      </w:pPr>
      <w:r>
        <w:rPr>
          <w:rFonts w:hint="eastAsia"/>
        </w:rPr>
        <w:t>Device</w:t>
      </w:r>
      <w:r>
        <w:rPr>
          <w:rFonts w:hint="eastAsia"/>
        </w:rPr>
        <w:t>通过端口</w:t>
      </w:r>
      <w:r>
        <w:rPr>
          <w:rFonts w:hint="eastAsia"/>
        </w:rPr>
        <w:t>GigabitEthernet1/0/1</w:t>
      </w:r>
      <w:r>
        <w:rPr>
          <w:rFonts w:hint="eastAsia"/>
        </w:rPr>
        <w:t>和</w:t>
      </w:r>
      <w:r>
        <w:rPr>
          <w:rFonts w:hint="eastAsia"/>
        </w:rPr>
        <w:t>GigabitEthernet1/0/2</w:t>
      </w:r>
      <w:r>
        <w:rPr>
          <w:rFonts w:hint="eastAsia"/>
        </w:rPr>
        <w:t>分别连接市场部和技术部，并通过端口</w:t>
      </w:r>
      <w:r>
        <w:rPr>
          <w:rFonts w:hint="eastAsia"/>
        </w:rPr>
        <w:t>GigabitEthernet1/0/3</w:t>
      </w:r>
      <w:r>
        <w:rPr>
          <w:rFonts w:hint="eastAsia"/>
        </w:rPr>
        <w:t>连接</w:t>
      </w:r>
      <w:r>
        <w:rPr>
          <w:rFonts w:hint="eastAsia"/>
        </w:rPr>
        <w:t>Server</w:t>
      </w:r>
      <w:r>
        <w:rPr>
          <w:rFonts w:hint="eastAsia"/>
        </w:rPr>
        <w:t>。通过配置源端口方式的本地端口镜像，使</w:t>
      </w:r>
      <w:r>
        <w:rPr>
          <w:rFonts w:hint="eastAsia"/>
        </w:rPr>
        <w:t>Server</w:t>
      </w:r>
      <w:r>
        <w:rPr>
          <w:rFonts w:hint="eastAsia"/>
        </w:rPr>
        <w:t>可以监控所有进、出市场部和技术部的报文。</w:t>
      </w:r>
    </w:p>
    <w:p w:rsidR="00846261" w:rsidRDefault="00846261" w:rsidP="00846261">
      <w:pPr>
        <w:spacing w:line="360" w:lineRule="auto"/>
      </w:pPr>
    </w:p>
    <w:p w:rsidR="00846261" w:rsidRDefault="00846261" w:rsidP="0084626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97120" cy="2173458"/>
            <wp:effectExtent l="0" t="0" r="3810" b="0"/>
            <wp:docPr id="12" name="图片 12" descr="C:\Users\s21359\AppData\Local\Temp\企业微信截图_1614238012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s21359\AppData\Local\Temp\企业微信截图_161423801220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623" cy="218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61" w:rsidRDefault="00846261" w:rsidP="00846261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配置</w:t>
      </w:r>
      <w:r>
        <w:t>步骤：</w:t>
      </w:r>
    </w:p>
    <w:p w:rsidR="00846261" w:rsidRDefault="00846261" w:rsidP="00846261">
      <w:pPr>
        <w:spacing w:line="360" w:lineRule="auto"/>
      </w:pPr>
      <w:r>
        <w:rPr>
          <w:rFonts w:hint="eastAsia"/>
        </w:rPr>
        <w:t>#</w:t>
      </w:r>
      <w:r>
        <w:t>创建本地镜像组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846261" w:rsidRDefault="00846261" w:rsidP="00846261">
      <w:pPr>
        <w:spacing w:line="360" w:lineRule="auto"/>
      </w:pPr>
      <w:r>
        <w:t>&lt;Device&gt; system-view</w:t>
      </w:r>
    </w:p>
    <w:p w:rsidR="00846261" w:rsidRDefault="00846261" w:rsidP="00846261">
      <w:pPr>
        <w:spacing w:line="360" w:lineRule="auto"/>
      </w:pPr>
      <w:r>
        <w:t>[Device] mirroring-group 1 local</w:t>
      </w:r>
    </w:p>
    <w:p w:rsidR="00846261" w:rsidRDefault="00846261" w:rsidP="00846261">
      <w:pPr>
        <w:spacing w:line="360" w:lineRule="auto"/>
      </w:pPr>
    </w:p>
    <w:p w:rsidR="00846261" w:rsidRDefault="00846261" w:rsidP="00846261">
      <w:pPr>
        <w:spacing w:line="360" w:lineRule="auto"/>
      </w:pPr>
      <w:r>
        <w:rPr>
          <w:rFonts w:hint="eastAsia"/>
        </w:rPr>
        <w:lastRenderedPageBreak/>
        <w:t xml:space="preserve"># </w:t>
      </w:r>
      <w:r>
        <w:rPr>
          <w:rFonts w:hint="eastAsia"/>
        </w:rPr>
        <w:t>配置本地镜像组</w:t>
      </w:r>
      <w:r>
        <w:rPr>
          <w:rFonts w:hint="eastAsia"/>
        </w:rPr>
        <w:t>1</w:t>
      </w:r>
      <w:r>
        <w:rPr>
          <w:rFonts w:hint="eastAsia"/>
        </w:rPr>
        <w:t>的源端口为</w:t>
      </w:r>
      <w:r>
        <w:rPr>
          <w:rFonts w:hint="eastAsia"/>
        </w:rPr>
        <w:t>GigabitEthernet1/0/1</w:t>
      </w:r>
      <w:r>
        <w:rPr>
          <w:rFonts w:hint="eastAsia"/>
        </w:rPr>
        <w:t>和</w:t>
      </w:r>
      <w:r>
        <w:rPr>
          <w:rFonts w:hint="eastAsia"/>
        </w:rPr>
        <w:t>GigabitEthernet1/0/2</w:t>
      </w:r>
      <w:r>
        <w:rPr>
          <w:rFonts w:hint="eastAsia"/>
        </w:rPr>
        <w:t>，对源端口</w:t>
      </w:r>
      <w:r w:rsidRPr="00FB3CBC">
        <w:rPr>
          <w:rFonts w:hint="eastAsia"/>
        </w:rPr>
        <w:t>收发</w:t>
      </w:r>
      <w:r w:rsidRPr="00FB3CBC">
        <w:rPr>
          <w:rFonts w:hint="eastAsia"/>
        </w:rPr>
        <w:t>(</w:t>
      </w:r>
      <w:r w:rsidRPr="00FB3CBC">
        <w:rPr>
          <w:rFonts w:hint="eastAsia"/>
        </w:rPr>
        <w:t>单</w:t>
      </w:r>
      <w:r w:rsidRPr="00FB3CBC">
        <w:t>收：</w:t>
      </w:r>
      <w:r w:rsidRPr="00FB3CBC">
        <w:t>inbound</w:t>
      </w:r>
      <w:r w:rsidRPr="00FB3CBC">
        <w:t>方向；单发：</w:t>
      </w:r>
      <w:r w:rsidRPr="00FB3CBC">
        <w:t>outbound</w:t>
      </w:r>
      <w:r w:rsidRPr="00FB3CBC">
        <w:t>方向</w:t>
      </w:r>
      <w:r w:rsidRPr="00FB3CBC">
        <w:rPr>
          <w:rFonts w:hint="eastAsia"/>
        </w:rPr>
        <w:t>)</w:t>
      </w:r>
      <w:r>
        <w:rPr>
          <w:rFonts w:hint="eastAsia"/>
        </w:rPr>
        <w:t>的报文都进行镜像，目的端口为</w:t>
      </w:r>
      <w:r>
        <w:rPr>
          <w:rFonts w:hint="eastAsia"/>
        </w:rPr>
        <w:t>GigabitEthernet1/0/3</w:t>
      </w:r>
      <w:r>
        <w:rPr>
          <w:rFonts w:hint="eastAsia"/>
        </w:rPr>
        <w:t>。</w:t>
      </w:r>
    </w:p>
    <w:p w:rsidR="009577B1" w:rsidRPr="009577B1" w:rsidRDefault="009577B1" w:rsidP="00846261">
      <w:pPr>
        <w:spacing w:line="360" w:lineRule="auto"/>
        <w:rPr>
          <w:color w:val="FF0000"/>
        </w:rPr>
      </w:pPr>
      <w:r w:rsidRPr="009577B1">
        <w:rPr>
          <w:rFonts w:hint="eastAsia"/>
          <w:color w:val="FF0000"/>
        </w:rPr>
        <w:t>全局视图下</w:t>
      </w:r>
      <w:r w:rsidRPr="009577B1">
        <w:rPr>
          <w:color w:val="FF0000"/>
        </w:rPr>
        <w:t>配置：</w:t>
      </w:r>
    </w:p>
    <w:p w:rsidR="00846261" w:rsidRPr="00FB3CBC" w:rsidRDefault="00846261" w:rsidP="00846261">
      <w:pPr>
        <w:spacing w:line="360" w:lineRule="auto"/>
      </w:pPr>
      <w:r>
        <w:t xml:space="preserve">[Device] mirroring-group 1 mirroring-port gigabitethernet 1/0/1 gigabitethernet 1/0/2 </w:t>
      </w:r>
      <w:r w:rsidRPr="00FB3CBC">
        <w:t>both</w:t>
      </w:r>
    </w:p>
    <w:p w:rsidR="00846261" w:rsidRDefault="00846261" w:rsidP="00846261">
      <w:pPr>
        <w:spacing w:line="360" w:lineRule="auto"/>
      </w:pPr>
      <w:r>
        <w:t>[Device] mirroring-group 1 monitor-port gigabitethernet 1/0/3</w:t>
      </w:r>
    </w:p>
    <w:p w:rsidR="00846261" w:rsidRPr="00FB3CBC" w:rsidRDefault="00846261" w:rsidP="00846261">
      <w:pPr>
        <w:spacing w:line="360" w:lineRule="auto"/>
        <w:rPr>
          <w:color w:val="FF0000"/>
        </w:rPr>
      </w:pPr>
      <w:r w:rsidRPr="00FB3CBC">
        <w:rPr>
          <w:rFonts w:hint="eastAsia"/>
          <w:color w:val="FF0000"/>
        </w:rPr>
        <w:t>或者</w:t>
      </w:r>
      <w:r w:rsidR="00FB3CBC">
        <w:rPr>
          <w:color w:val="FF0000"/>
        </w:rPr>
        <w:t xml:space="preserve"> </w:t>
      </w:r>
      <w:r w:rsidR="00FB3CBC">
        <w:rPr>
          <w:rFonts w:hint="eastAsia"/>
          <w:color w:val="FF0000"/>
        </w:rPr>
        <w:t>在</w:t>
      </w:r>
      <w:r w:rsidR="00FB3CBC">
        <w:rPr>
          <w:color w:val="FF0000"/>
        </w:rPr>
        <w:t>接口视图下配置</w:t>
      </w:r>
      <w:r w:rsidRPr="00FB3CBC">
        <w:rPr>
          <w:rFonts w:hint="eastAsia"/>
          <w:color w:val="FF0000"/>
        </w:rPr>
        <w:t>：</w:t>
      </w:r>
    </w:p>
    <w:p w:rsidR="00846261" w:rsidRDefault="00846261" w:rsidP="00FB3CBC">
      <w:pPr>
        <w:spacing w:line="360" w:lineRule="auto"/>
      </w:pPr>
      <w:r w:rsidRPr="00846261">
        <w:t>[Device]</w:t>
      </w:r>
      <w:r>
        <w:t xml:space="preserve"> interface gigabitethernet 1/0/1</w:t>
      </w:r>
    </w:p>
    <w:p w:rsidR="00846261" w:rsidRDefault="00846261" w:rsidP="00FB3CBC">
      <w:pPr>
        <w:spacing w:line="360" w:lineRule="auto"/>
      </w:pPr>
      <w:r w:rsidRPr="00FB3CBC">
        <w:t>[</w:t>
      </w:r>
      <w:r>
        <w:t>Device-GigabitEthernet1/0/1</w:t>
      </w:r>
      <w:r w:rsidRPr="00FB3CBC">
        <w:t>]</w:t>
      </w:r>
      <w:r w:rsidRPr="00846261">
        <w:t xml:space="preserve"> </w:t>
      </w:r>
      <w:r>
        <w:t>mirroring-group 1 mirroring-port both</w:t>
      </w:r>
    </w:p>
    <w:p w:rsidR="00846261" w:rsidRDefault="00846261" w:rsidP="00FB3CBC">
      <w:pPr>
        <w:spacing w:line="360" w:lineRule="auto"/>
      </w:pPr>
      <w:r w:rsidRPr="00846261">
        <w:t>[Device]</w:t>
      </w:r>
      <w:r>
        <w:t xml:space="preserve"> interface gigabitethernet 1/0/2</w:t>
      </w:r>
    </w:p>
    <w:p w:rsidR="00846261" w:rsidRDefault="00846261" w:rsidP="00FB3CBC">
      <w:pPr>
        <w:spacing w:line="360" w:lineRule="auto"/>
      </w:pPr>
      <w:r w:rsidRPr="00FB3CBC">
        <w:t>[</w:t>
      </w:r>
      <w:r>
        <w:t>Device-GigabitEthernet1/0/2</w:t>
      </w:r>
      <w:r w:rsidRPr="00FB3CBC">
        <w:t>]</w:t>
      </w:r>
      <w:r w:rsidRPr="00846261">
        <w:t xml:space="preserve"> </w:t>
      </w:r>
      <w:r>
        <w:t>mirroring-group 1 mirroring-port both</w:t>
      </w:r>
    </w:p>
    <w:p w:rsidR="00846261" w:rsidRDefault="00846261" w:rsidP="00FB3CBC">
      <w:pPr>
        <w:spacing w:line="360" w:lineRule="auto"/>
      </w:pPr>
      <w:r w:rsidRPr="00846261">
        <w:t>[Device]</w:t>
      </w:r>
      <w:r>
        <w:t xml:space="preserve"> interface gigabitethernet 1/0/3</w:t>
      </w:r>
    </w:p>
    <w:p w:rsidR="00FB3CBC" w:rsidRDefault="00846261" w:rsidP="00FB3CBC">
      <w:pPr>
        <w:spacing w:line="360" w:lineRule="auto"/>
      </w:pPr>
      <w:r w:rsidRPr="00FB3CBC">
        <w:t>[</w:t>
      </w:r>
      <w:r>
        <w:t>Device-GigabitEthernet1/0/3</w:t>
      </w:r>
      <w:r w:rsidRPr="00FB3CBC">
        <w:t>]</w:t>
      </w:r>
      <w:r w:rsidRPr="00846261">
        <w:t xml:space="preserve"> </w:t>
      </w:r>
      <w:r>
        <w:t xml:space="preserve">mirroring-group 1 </w:t>
      </w:r>
      <w:r w:rsidR="00FB3CBC">
        <w:t>monitor-port</w:t>
      </w:r>
    </w:p>
    <w:p w:rsidR="00FB3CBC" w:rsidRPr="00FB3CBC" w:rsidRDefault="00FB3CBC" w:rsidP="00FB3CBC">
      <w:pPr>
        <w:spacing w:line="360" w:lineRule="auto"/>
      </w:pPr>
    </w:p>
    <w:p w:rsidR="00FB3CBC" w:rsidRDefault="00FB3CBC" w:rsidP="00FB3CBC">
      <w:pPr>
        <w:spacing w:line="360" w:lineRule="auto"/>
      </w:pPr>
      <w:r>
        <w:rPr>
          <w:rFonts w:hint="eastAsia"/>
        </w:rPr>
        <w:t xml:space="preserve"># </w:t>
      </w:r>
      <w:r>
        <w:rPr>
          <w:rFonts w:hint="eastAsia"/>
        </w:rPr>
        <w:t>在目的端口</w:t>
      </w:r>
      <w:r>
        <w:rPr>
          <w:rFonts w:hint="eastAsia"/>
        </w:rPr>
        <w:t>GigabitEthernet1/0/3</w:t>
      </w:r>
      <w:r>
        <w:rPr>
          <w:rFonts w:hint="eastAsia"/>
        </w:rPr>
        <w:t>上关闭生成树协议。</w:t>
      </w:r>
    </w:p>
    <w:p w:rsidR="00FB3CBC" w:rsidRDefault="00FB3CBC" w:rsidP="00FB3CBC">
      <w:pPr>
        <w:spacing w:line="360" w:lineRule="auto"/>
      </w:pPr>
      <w:r>
        <w:t>[Device] interface gigabitethernet 1/0/3</w:t>
      </w:r>
    </w:p>
    <w:p w:rsidR="00FB3CBC" w:rsidRDefault="00FB3CBC" w:rsidP="00FB3CBC">
      <w:pPr>
        <w:spacing w:line="360" w:lineRule="auto"/>
      </w:pPr>
      <w:r>
        <w:t>[Device-GigabitEthernet1/0/3] undo stp enable</w:t>
      </w:r>
    </w:p>
    <w:p w:rsidR="00846261" w:rsidRPr="00FB3CBC" w:rsidRDefault="00FB3CBC" w:rsidP="00FB3CBC">
      <w:pPr>
        <w:spacing w:line="360" w:lineRule="auto"/>
      </w:pPr>
      <w:r>
        <w:t>[Device-GigabitEthernet1/0/3] quit</w:t>
      </w:r>
    </w:p>
    <w:p w:rsidR="00846261" w:rsidRPr="00846261" w:rsidRDefault="00846261" w:rsidP="00FB3CBC">
      <w:pPr>
        <w:spacing w:line="360" w:lineRule="auto"/>
      </w:pPr>
    </w:p>
    <w:p w:rsidR="00FB3CBC" w:rsidRDefault="00FB3CBC" w:rsidP="00FB3CBC">
      <w:pPr>
        <w:pStyle w:val="a3"/>
        <w:numPr>
          <w:ilvl w:val="0"/>
          <w:numId w:val="4"/>
        </w:numPr>
        <w:spacing w:line="360" w:lineRule="auto"/>
        <w:ind w:firstLineChars="0"/>
      </w:pPr>
      <w:r>
        <w:t xml:space="preserve"> </w:t>
      </w:r>
      <w:r>
        <w:rPr>
          <w:rFonts w:hint="eastAsia"/>
        </w:rPr>
        <w:t>验证</w:t>
      </w:r>
      <w:r>
        <w:t>配置：</w:t>
      </w:r>
    </w:p>
    <w:p w:rsidR="00FB3CBC" w:rsidRDefault="00FB3CBC" w:rsidP="00FB3CBC">
      <w:pPr>
        <w:spacing w:line="360" w:lineRule="auto"/>
      </w:pPr>
      <w:r>
        <w:rPr>
          <w:rFonts w:hint="eastAsia"/>
        </w:rPr>
        <w:t xml:space="preserve"># </w:t>
      </w:r>
      <w:r>
        <w:rPr>
          <w:rFonts w:hint="eastAsia"/>
        </w:rPr>
        <w:t>显示所有镜像组的配置信息。</w:t>
      </w:r>
    </w:p>
    <w:p w:rsidR="00FB3CBC" w:rsidRDefault="00FB3CBC" w:rsidP="00FB3CBC">
      <w:pPr>
        <w:spacing w:line="360" w:lineRule="auto"/>
      </w:pPr>
      <w:r>
        <w:t>[Device] display mirroring-group all</w:t>
      </w:r>
    </w:p>
    <w:p w:rsidR="00FB3CBC" w:rsidRDefault="00FB3CBC" w:rsidP="00FB3CBC">
      <w:pPr>
        <w:spacing w:line="360" w:lineRule="auto"/>
      </w:pPr>
      <w:r w:rsidRPr="000004FA">
        <w:rPr>
          <w:color w:val="FF0000"/>
        </w:rPr>
        <w:t>Mirroring group 1</w:t>
      </w:r>
      <w:r>
        <w:t>:</w:t>
      </w:r>
    </w:p>
    <w:p w:rsidR="00FB3CBC" w:rsidRDefault="00FB3CBC" w:rsidP="00FB3CBC">
      <w:pPr>
        <w:spacing w:line="360" w:lineRule="auto"/>
        <w:ind w:firstLineChars="200" w:firstLine="420"/>
      </w:pPr>
      <w:r>
        <w:t>Type: Local</w:t>
      </w:r>
    </w:p>
    <w:p w:rsidR="00FB3CBC" w:rsidRDefault="00FB3CBC" w:rsidP="00FB3CBC">
      <w:pPr>
        <w:spacing w:line="360" w:lineRule="auto"/>
        <w:ind w:firstLineChars="200" w:firstLine="420"/>
      </w:pPr>
      <w:r>
        <w:t>Status: Active</w:t>
      </w:r>
    </w:p>
    <w:p w:rsidR="00FB3CBC" w:rsidRDefault="00FB3CBC" w:rsidP="00FB3CBC">
      <w:pPr>
        <w:spacing w:line="360" w:lineRule="auto"/>
        <w:ind w:firstLineChars="200" w:firstLine="420"/>
      </w:pPr>
      <w:r w:rsidRPr="000004FA">
        <w:rPr>
          <w:color w:val="FF0000"/>
        </w:rPr>
        <w:t>Mirroring port</w:t>
      </w:r>
      <w:r>
        <w:t>:</w:t>
      </w:r>
    </w:p>
    <w:p w:rsidR="00FB3CBC" w:rsidRDefault="00FB3CBC" w:rsidP="00FB3CBC">
      <w:pPr>
        <w:spacing w:line="360" w:lineRule="auto"/>
        <w:ind w:firstLineChars="400" w:firstLine="840"/>
      </w:pPr>
      <w:r>
        <w:t>GigabitEthernet1/0/1  Both</w:t>
      </w:r>
    </w:p>
    <w:p w:rsidR="00FB3CBC" w:rsidRDefault="00FB3CBC" w:rsidP="00FB3CBC">
      <w:pPr>
        <w:spacing w:line="360" w:lineRule="auto"/>
        <w:ind w:firstLineChars="400" w:firstLine="840"/>
      </w:pPr>
      <w:r>
        <w:t>GigabitEthernet1/0/2  Both</w:t>
      </w:r>
    </w:p>
    <w:p w:rsidR="00FB3CBC" w:rsidRDefault="00FB3CBC" w:rsidP="00FB3CBC">
      <w:pPr>
        <w:spacing w:line="360" w:lineRule="auto"/>
        <w:ind w:firstLineChars="200" w:firstLine="420"/>
      </w:pPr>
      <w:r w:rsidRPr="000004FA">
        <w:rPr>
          <w:color w:val="FF0000"/>
        </w:rPr>
        <w:t>Monitor port</w:t>
      </w:r>
      <w:r>
        <w:t>: GigabitEthernet1/0/3</w:t>
      </w:r>
    </w:p>
    <w:p w:rsidR="00FB3CBC" w:rsidRPr="00FB3CBC" w:rsidRDefault="00FB3CBC" w:rsidP="000004FA">
      <w:r w:rsidRPr="00FB3CBC">
        <w:rPr>
          <w:rFonts w:hint="eastAsia"/>
        </w:rPr>
        <w:t>配置完成后，用户可以通过</w:t>
      </w:r>
      <w:r w:rsidRPr="00FB3CBC">
        <w:rPr>
          <w:rFonts w:hint="eastAsia"/>
        </w:rPr>
        <w:t>Server</w:t>
      </w:r>
      <w:r w:rsidRPr="00FB3CBC">
        <w:rPr>
          <w:rFonts w:hint="eastAsia"/>
        </w:rPr>
        <w:t>监控所有进、出市场部和技术部的报文。</w:t>
      </w:r>
    </w:p>
    <w:p w:rsidR="0031194A" w:rsidRDefault="00FB3CBC" w:rsidP="0031194A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lastRenderedPageBreak/>
        <w:t>将</w:t>
      </w:r>
      <w:r>
        <w:rPr>
          <w:rFonts w:hint="eastAsia"/>
        </w:rPr>
        <w:t>PC</w:t>
      </w:r>
      <w:r>
        <w:rPr>
          <w:rFonts w:hint="eastAsia"/>
        </w:rPr>
        <w:t>与</w:t>
      </w:r>
      <w:r>
        <w:t>目的端口</w:t>
      </w:r>
      <w:r>
        <w:rPr>
          <w:rFonts w:hint="eastAsia"/>
        </w:rPr>
        <w:t>GigabitEthernet1/0/3</w:t>
      </w:r>
      <w:r>
        <w:rPr>
          <w:rFonts w:hint="eastAsia"/>
        </w:rPr>
        <w:t>网线连接</w:t>
      </w:r>
      <w:r>
        <w:t>，打开</w:t>
      </w:r>
      <w:r>
        <w:t>wireshark</w:t>
      </w:r>
      <w:r>
        <w:t>抓包软件，选择</w:t>
      </w:r>
      <w:r w:rsidR="00682829">
        <w:rPr>
          <w:rFonts w:hint="eastAsia"/>
        </w:rPr>
        <w:t>[</w:t>
      </w:r>
      <w:r w:rsidR="00682829">
        <w:rPr>
          <w:rFonts w:hint="eastAsia"/>
        </w:rPr>
        <w:t>捕获</w:t>
      </w:r>
      <w:r w:rsidR="00682829">
        <w:t>/</w:t>
      </w:r>
      <w:r>
        <w:t>本地连接</w:t>
      </w:r>
      <w:r w:rsidR="00682829">
        <w:rPr>
          <w:rFonts w:hint="eastAsia"/>
        </w:rPr>
        <w:t>]</w:t>
      </w:r>
      <w:r>
        <w:rPr>
          <w:rFonts w:hint="eastAsia"/>
        </w:rPr>
        <w:t>，</w:t>
      </w:r>
      <w:r>
        <w:t>开始</w:t>
      </w:r>
      <w:r>
        <w:rPr>
          <w:rFonts w:hint="eastAsia"/>
        </w:rPr>
        <w:t>捕获</w:t>
      </w:r>
      <w:r>
        <w:t>报文。</w:t>
      </w:r>
    </w:p>
    <w:p w:rsidR="0031194A" w:rsidRDefault="0031194A" w:rsidP="0031194A">
      <w:pPr>
        <w:pStyle w:val="a3"/>
        <w:spacing w:line="360" w:lineRule="auto"/>
        <w:ind w:left="360" w:firstLineChars="0" w:firstLine="0"/>
        <w:rPr>
          <w:rFonts w:hint="eastAsia"/>
        </w:rPr>
      </w:pPr>
      <w:bookmarkStart w:id="5" w:name="_GoBack"/>
      <w:bookmarkEnd w:id="5"/>
      <w:r>
        <w:rPr>
          <w:noProof/>
        </w:rPr>
        <w:drawing>
          <wp:inline distT="0" distB="0" distL="0" distR="0" wp14:anchorId="410215A9" wp14:editId="0805C9E4">
            <wp:extent cx="5274310" cy="2582545"/>
            <wp:effectExtent l="0" t="0" r="25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CBC" w:rsidRPr="00FB3CBC" w:rsidRDefault="0031194A" w:rsidP="0031194A">
      <w:pPr>
        <w:pStyle w:val="a3"/>
        <w:numPr>
          <w:ilvl w:val="0"/>
          <w:numId w:val="4"/>
        </w:numPr>
        <w:spacing w:line="360" w:lineRule="auto"/>
        <w:ind w:firstLineChars="0"/>
      </w:pPr>
      <w:r w:rsidRPr="0031194A">
        <w:rPr>
          <w:rFonts w:hint="eastAsia"/>
        </w:rPr>
        <w:t>抓取到自己需要的报文后，点击红色按钮停止捕获。点击</w:t>
      </w:r>
      <w:r w:rsidRPr="0031194A">
        <w:rPr>
          <w:rFonts w:hint="eastAsia"/>
        </w:rPr>
        <w:t>[</w:t>
      </w:r>
      <w:r w:rsidRPr="0031194A">
        <w:rPr>
          <w:rFonts w:hint="eastAsia"/>
        </w:rPr>
        <w:t>文件</w:t>
      </w:r>
      <w:r w:rsidRPr="0031194A">
        <w:rPr>
          <w:rFonts w:hint="eastAsia"/>
        </w:rPr>
        <w:t>/</w:t>
      </w:r>
      <w:r w:rsidRPr="0031194A">
        <w:rPr>
          <w:rFonts w:hint="eastAsia"/>
        </w:rPr>
        <w:t>另存为</w:t>
      </w:r>
      <w:r w:rsidRPr="0031194A">
        <w:rPr>
          <w:rFonts w:hint="eastAsia"/>
        </w:rPr>
        <w:t>]</w:t>
      </w:r>
      <w:r w:rsidRPr="0031194A">
        <w:rPr>
          <w:rFonts w:hint="eastAsia"/>
        </w:rPr>
        <w:t>保存到本地。</w:t>
      </w:r>
    </w:p>
    <w:p w:rsidR="00F64625" w:rsidRDefault="00F64625" w:rsidP="00FB3CBC">
      <w:pPr>
        <w:spacing w:line="360" w:lineRule="auto"/>
      </w:pPr>
      <w:r>
        <w:rPr>
          <w:noProof/>
        </w:rPr>
        <w:drawing>
          <wp:inline distT="0" distB="0" distL="0" distR="0" wp14:anchorId="00D2D0C2" wp14:editId="58D06117">
            <wp:extent cx="5274310" cy="174879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25" w:rsidRDefault="00F64625" w:rsidP="00FB3CBC">
      <w:pPr>
        <w:spacing w:line="360" w:lineRule="auto"/>
      </w:pPr>
    </w:p>
    <w:p w:rsidR="00F64625" w:rsidRPr="00846261" w:rsidRDefault="00682829" w:rsidP="00FB3CBC">
      <w:pPr>
        <w:spacing w:line="360" w:lineRule="auto"/>
        <w:rPr>
          <w:rFonts w:hint="eastAsia"/>
        </w:rPr>
      </w:pPr>
      <w:r>
        <w:rPr>
          <w:noProof/>
        </w:rPr>
        <w:drawing>
          <wp:inline distT="0" distB="0" distL="0" distR="0" wp14:anchorId="11886FDB" wp14:editId="09B0E373">
            <wp:extent cx="5274310" cy="302323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625" w:rsidRPr="00846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D54EA"/>
    <w:multiLevelType w:val="hybridMultilevel"/>
    <w:tmpl w:val="DAAA5448"/>
    <w:lvl w:ilvl="0" w:tplc="9246F73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3B5A26"/>
    <w:multiLevelType w:val="hybridMultilevel"/>
    <w:tmpl w:val="BEA8CA8C"/>
    <w:lvl w:ilvl="0" w:tplc="3294B62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CC7F89"/>
    <w:multiLevelType w:val="hybridMultilevel"/>
    <w:tmpl w:val="50AC6BFE"/>
    <w:lvl w:ilvl="0" w:tplc="EC4A67C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051117"/>
    <w:multiLevelType w:val="hybridMultilevel"/>
    <w:tmpl w:val="4B926F00"/>
    <w:lvl w:ilvl="0" w:tplc="AE40382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AA"/>
    <w:rsid w:val="000004FA"/>
    <w:rsid w:val="00037614"/>
    <w:rsid w:val="00123151"/>
    <w:rsid w:val="0026363B"/>
    <w:rsid w:val="0031194A"/>
    <w:rsid w:val="0033158C"/>
    <w:rsid w:val="00460B11"/>
    <w:rsid w:val="00540215"/>
    <w:rsid w:val="00541B23"/>
    <w:rsid w:val="005812FF"/>
    <w:rsid w:val="00682829"/>
    <w:rsid w:val="00846261"/>
    <w:rsid w:val="0088290E"/>
    <w:rsid w:val="00883C4A"/>
    <w:rsid w:val="009577B1"/>
    <w:rsid w:val="00971920"/>
    <w:rsid w:val="009C2733"/>
    <w:rsid w:val="00AB19AA"/>
    <w:rsid w:val="00B775F7"/>
    <w:rsid w:val="00B86A42"/>
    <w:rsid w:val="00DA2C91"/>
    <w:rsid w:val="00E37AAE"/>
    <w:rsid w:val="00F3268E"/>
    <w:rsid w:val="00F60DB3"/>
    <w:rsid w:val="00F64625"/>
    <w:rsid w:val="00F76943"/>
    <w:rsid w:val="00FB3CBC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637B3-E34E-45A7-B471-8A2D7B9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">
    <w:name w:val="tableheading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ext">
    <w:name w:val="tabletext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headingintable">
    <w:name w:val="notesheadingintable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textintable">
    <w:name w:val="notestextintable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stextlistintable">
    <w:name w:val="notestextlistintable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stintable">
    <w:name w:val="itemlistintable"/>
    <w:basedOn w:val="a"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37AAE"/>
    <w:pPr>
      <w:ind w:firstLineChars="200" w:firstLine="420"/>
    </w:pPr>
  </w:style>
  <w:style w:type="character" w:customStyle="1" w:styleId="commandtext">
    <w:name w:val="commandtext"/>
    <w:basedOn w:val="a0"/>
    <w:rsid w:val="0084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512</Words>
  <Characters>2921</Characters>
  <Application>Microsoft Office Word</Application>
  <DocSecurity>0</DocSecurity>
  <Lines>24</Lines>
  <Paragraphs>6</Paragraphs>
  <ScaleCrop>false</ScaleCrop>
  <Company>H3C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suqingxiu (TS)</dc:creator>
  <cp:keywords/>
  <dc:description/>
  <cp:lastModifiedBy>xuning (TS)</cp:lastModifiedBy>
  <cp:revision>24</cp:revision>
  <dcterms:created xsi:type="dcterms:W3CDTF">2021-02-25T02:39:00Z</dcterms:created>
  <dcterms:modified xsi:type="dcterms:W3CDTF">2021-03-23T02:33:00Z</dcterms:modified>
</cp:coreProperties>
</file>